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8D" w:rsidRPr="008B488D" w:rsidRDefault="008B488D" w:rsidP="008B488D">
      <w:pPr>
        <w:numPr>
          <w:ilvl w:val="0"/>
          <w:numId w:val="1"/>
        </w:numPr>
        <w:spacing w:before="48" w:after="48" w:line="360" w:lineRule="atLeast"/>
        <w:ind w:left="480"/>
        <w:jc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8B488D">
        <w:rPr>
          <w:rFonts w:ascii="Lucida Sans Unicode" w:eastAsia="Times New Roman" w:hAnsi="Lucida Sans Unicode" w:cs="Lucida Sans Unicode"/>
          <w:b/>
          <w:bCs/>
          <w:color w:val="000000"/>
          <w:sz w:val="18"/>
          <w:szCs w:val="18"/>
          <w:lang w:eastAsia="ru-RU"/>
        </w:rPr>
        <w:t>План комплексной безопасности МБОУ ООШ № 11на 2016-2017 учебный год</w:t>
      </w:r>
    </w:p>
    <w:p w:rsidR="008B488D" w:rsidRPr="008B488D" w:rsidRDefault="008B488D" w:rsidP="008B48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8B48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 школы по безопасности учащихся</w:t>
      </w:r>
    </w:p>
    <w:bookmarkEnd w:id="0"/>
    <w:p w:rsidR="008B488D" w:rsidRPr="008B488D" w:rsidRDefault="008B488D" w:rsidP="008B48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8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4613"/>
        <w:gridCol w:w="3282"/>
      </w:tblGrid>
      <w:tr w:rsidR="008B488D" w:rsidRPr="008B488D" w:rsidTr="008B488D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Месяц</w:t>
            </w:r>
          </w:p>
        </w:tc>
        <w:tc>
          <w:tcPr>
            <w:tcW w:w="5023" w:type="dxa"/>
            <w:tcBorders>
              <w:top w:val="single" w:sz="8" w:space="0" w:color="6CACE0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3557" w:type="dxa"/>
            <w:tcBorders>
              <w:top w:val="single" w:sz="8" w:space="0" w:color="6CACE0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8B488D" w:rsidRPr="008B488D" w:rsidTr="008B488D">
        <w:tc>
          <w:tcPr>
            <w:tcW w:w="1432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numPr>
                <w:ilvl w:val="0"/>
                <w:numId w:val="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Составление маршрутных листов безопасного дорожного движения для учащихся</w:t>
            </w:r>
          </w:p>
          <w:p w:rsidR="008B488D" w:rsidRPr="008B488D" w:rsidRDefault="008B488D" w:rsidP="008B488D">
            <w:pPr>
              <w:numPr>
                <w:ilvl w:val="0"/>
                <w:numId w:val="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Организация бесед на классных часах по профилактике ДТП</w:t>
            </w:r>
          </w:p>
          <w:p w:rsidR="008B488D" w:rsidRPr="008B488D" w:rsidRDefault="008B488D" w:rsidP="008B488D">
            <w:pPr>
              <w:numPr>
                <w:ilvl w:val="0"/>
                <w:numId w:val="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Проведение Дня Здоровья в школе</w:t>
            </w:r>
          </w:p>
          <w:p w:rsidR="008B488D" w:rsidRPr="008B488D" w:rsidRDefault="008B488D" w:rsidP="008B488D">
            <w:pPr>
              <w:numPr>
                <w:ilvl w:val="0"/>
                <w:numId w:val="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Учебные пожарные эвакуации в школе</w:t>
            </w:r>
          </w:p>
          <w:p w:rsidR="008B488D" w:rsidRPr="008B488D" w:rsidRDefault="008B488D" w:rsidP="008B488D">
            <w:pPr>
              <w:numPr>
                <w:ilvl w:val="0"/>
                <w:numId w:val="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Организация и проведение конкурса рисунков и плакатов на противопожарную тематику</w:t>
            </w:r>
          </w:p>
          <w:p w:rsidR="008B488D" w:rsidRPr="008B488D" w:rsidRDefault="008B488D" w:rsidP="008B488D">
            <w:pPr>
              <w:numPr>
                <w:ilvl w:val="0"/>
                <w:numId w:val="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Показ фильмов на противопожарную тематику</w:t>
            </w:r>
          </w:p>
          <w:p w:rsidR="008B488D" w:rsidRPr="008B488D" w:rsidRDefault="008B488D" w:rsidP="008B488D">
            <w:pPr>
              <w:numPr>
                <w:ilvl w:val="0"/>
                <w:numId w:val="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Организация экскурсий в пожарные части</w:t>
            </w:r>
          </w:p>
          <w:p w:rsidR="008B488D" w:rsidRPr="008B488D" w:rsidRDefault="008B488D" w:rsidP="008B488D">
            <w:pPr>
              <w:numPr>
                <w:ilvl w:val="0"/>
                <w:numId w:val="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Тестирование учащихся по ПБ и ПДД</w:t>
            </w:r>
          </w:p>
          <w:p w:rsidR="008B488D" w:rsidRPr="008B488D" w:rsidRDefault="008B488D" w:rsidP="008B488D">
            <w:pPr>
              <w:numPr>
                <w:ilvl w:val="0"/>
                <w:numId w:val="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Проведение плановых уроков по ОБЖ и</w:t>
            </w:r>
          </w:p>
          <w:p w:rsidR="008B488D" w:rsidRPr="008B488D" w:rsidRDefault="008B488D" w:rsidP="008B488D">
            <w:pPr>
              <w:numPr>
                <w:ilvl w:val="0"/>
                <w:numId w:val="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Работа со школьной документацией по ГО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Вальцева Т.Н.</w:t>
            </w:r>
          </w:p>
          <w:p w:rsidR="008B488D" w:rsidRPr="008B488D" w:rsidRDefault="008B488D" w:rsidP="008B488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Классные руководители 1-9 </w:t>
            </w:r>
            <w:proofErr w:type="spellStart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</w:p>
          <w:p w:rsidR="008B488D" w:rsidRPr="008B488D" w:rsidRDefault="008B488D" w:rsidP="008B488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ДжуньН.А</w:t>
            </w:r>
            <w:proofErr w:type="spellEnd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B488D" w:rsidRPr="008B488D" w:rsidRDefault="008B488D" w:rsidP="008B488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Грищенко Н.М.</w:t>
            </w:r>
          </w:p>
        </w:tc>
      </w:tr>
      <w:tr w:rsidR="008B488D" w:rsidRPr="008B488D" w:rsidTr="008B488D">
        <w:tc>
          <w:tcPr>
            <w:tcW w:w="1432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Месячник по профилактике дорожно-транспортного травматизма</w:t>
            </w:r>
          </w:p>
          <w:p w:rsidR="008B488D" w:rsidRPr="008B488D" w:rsidRDefault="008B488D" w:rsidP="008B488D">
            <w:pPr>
              <w:numPr>
                <w:ilvl w:val="0"/>
                <w:numId w:val="3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Организация бесед на классных часах по профилактике ДТП</w:t>
            </w:r>
          </w:p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Привлечение на классные часы сотрудников ДПС</w:t>
            </w:r>
          </w:p>
          <w:p w:rsidR="008B488D" w:rsidRPr="008B488D" w:rsidRDefault="008B488D" w:rsidP="008B488D">
            <w:pPr>
              <w:numPr>
                <w:ilvl w:val="0"/>
                <w:numId w:val="4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Участие в слете дружин юных пожарных</w:t>
            </w:r>
          </w:p>
          <w:p w:rsidR="008B488D" w:rsidRPr="008B488D" w:rsidRDefault="008B488D" w:rsidP="008B488D">
            <w:pPr>
              <w:numPr>
                <w:ilvl w:val="0"/>
                <w:numId w:val="4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Проведение плановых уроков по ОБЖ</w:t>
            </w:r>
          </w:p>
          <w:p w:rsidR="008B488D" w:rsidRPr="008B488D" w:rsidRDefault="008B488D" w:rsidP="008B488D">
            <w:pPr>
              <w:numPr>
                <w:ilvl w:val="0"/>
                <w:numId w:val="4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Работа со школьной документацией по Г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B488D" w:rsidRPr="008B488D" w:rsidRDefault="008B488D" w:rsidP="008B488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Джунь</w:t>
            </w:r>
            <w:proofErr w:type="spellEnd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Н.А.</w:t>
            </w:r>
          </w:p>
          <w:p w:rsidR="008B488D" w:rsidRPr="008B488D" w:rsidRDefault="008B488D" w:rsidP="008B488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  <w:p w:rsidR="008B488D" w:rsidRPr="008B488D" w:rsidRDefault="008B488D" w:rsidP="008B488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Данильченко Т.А.</w:t>
            </w:r>
          </w:p>
          <w:p w:rsidR="008B488D" w:rsidRPr="008B488D" w:rsidRDefault="008B488D" w:rsidP="008B488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Вальцева Т.Н.</w:t>
            </w:r>
          </w:p>
        </w:tc>
      </w:tr>
      <w:tr w:rsidR="008B488D" w:rsidRPr="008B488D" w:rsidTr="008B488D">
        <w:tc>
          <w:tcPr>
            <w:tcW w:w="1432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Проведение олимпиады по ОБЖ</w:t>
            </w:r>
          </w:p>
          <w:p w:rsidR="008B488D" w:rsidRPr="008B488D" w:rsidRDefault="008B488D" w:rsidP="008B488D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Работа со школьной документацией по ГО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Чемеригин</w:t>
            </w:r>
            <w:proofErr w:type="spellEnd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В,А.</w:t>
            </w:r>
            <w:proofErr w:type="gramEnd"/>
          </w:p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Вальцева Т.Н.</w:t>
            </w:r>
          </w:p>
        </w:tc>
      </w:tr>
      <w:tr w:rsidR="008B488D" w:rsidRPr="008B488D" w:rsidTr="008B488D">
        <w:tc>
          <w:tcPr>
            <w:tcW w:w="1432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со школьной документацией по ГО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Грищенко Н.А.</w:t>
            </w:r>
          </w:p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Вальцева Т.Н.</w:t>
            </w:r>
          </w:p>
        </w:tc>
      </w:tr>
      <w:tr w:rsidR="008B488D" w:rsidRPr="008B488D" w:rsidTr="008B488D">
        <w:tc>
          <w:tcPr>
            <w:tcW w:w="1432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со школьной документацией по ГО</w:t>
            </w:r>
          </w:p>
          <w:p w:rsidR="008B488D" w:rsidRPr="008B488D" w:rsidRDefault="008B488D" w:rsidP="008B488D">
            <w:pPr>
              <w:numPr>
                <w:ilvl w:val="0"/>
                <w:numId w:val="6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Оформление уголков противопожарной и дорожной безопасности</w:t>
            </w:r>
          </w:p>
          <w:p w:rsidR="008B488D" w:rsidRPr="008B488D" w:rsidRDefault="008B488D" w:rsidP="008B488D">
            <w:pPr>
              <w:numPr>
                <w:ilvl w:val="0"/>
                <w:numId w:val="6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Подготовка соревнованиям «Школа безопасности»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Джунь</w:t>
            </w:r>
            <w:proofErr w:type="spellEnd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Н.А.</w:t>
            </w:r>
          </w:p>
        </w:tc>
      </w:tr>
      <w:tr w:rsidR="008B488D" w:rsidRPr="008B488D" w:rsidTr="008B488D">
        <w:tc>
          <w:tcPr>
            <w:tcW w:w="1432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Февраль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со школьной документацией по ГО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Джунь</w:t>
            </w:r>
            <w:proofErr w:type="spellEnd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Н.А. Вальцева Т.Н.</w:t>
            </w:r>
          </w:p>
        </w:tc>
      </w:tr>
      <w:tr w:rsidR="008B488D" w:rsidRPr="008B488D" w:rsidTr="008B488D">
        <w:tc>
          <w:tcPr>
            <w:tcW w:w="1432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numPr>
                <w:ilvl w:val="0"/>
                <w:numId w:val="7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Участие в рейде «Каникулы, дорога, дети"</w:t>
            </w:r>
          </w:p>
          <w:p w:rsidR="008B488D" w:rsidRPr="008B488D" w:rsidRDefault="008B488D" w:rsidP="008B488D">
            <w:pPr>
              <w:numPr>
                <w:ilvl w:val="0"/>
                <w:numId w:val="8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Работа со школьной документацией по ГО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Джунь</w:t>
            </w:r>
            <w:proofErr w:type="spellEnd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Н.А.</w:t>
            </w:r>
          </w:p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Вальцева Т.Н.</w:t>
            </w:r>
          </w:p>
        </w:tc>
      </w:tr>
      <w:tr w:rsidR="008B488D" w:rsidRPr="008B488D" w:rsidTr="008B488D">
        <w:tc>
          <w:tcPr>
            <w:tcW w:w="1432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numPr>
                <w:ilvl w:val="0"/>
                <w:numId w:val="9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Проведение школьных соревнований «Безопасное колесо»</w:t>
            </w:r>
          </w:p>
          <w:p w:rsidR="008B488D" w:rsidRPr="008B488D" w:rsidRDefault="008B488D" w:rsidP="008B488D">
            <w:pPr>
              <w:numPr>
                <w:ilvl w:val="0"/>
                <w:numId w:val="9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Работа со школьной документацией по ГО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Джунь</w:t>
            </w:r>
            <w:proofErr w:type="spellEnd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Н.А.</w:t>
            </w:r>
          </w:p>
        </w:tc>
      </w:tr>
      <w:tr w:rsidR="008B488D" w:rsidRPr="008B488D" w:rsidTr="008B488D">
        <w:tc>
          <w:tcPr>
            <w:tcW w:w="1432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numPr>
                <w:ilvl w:val="0"/>
                <w:numId w:val="10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Тестирование учащихся по ПБ и ПДД</w:t>
            </w:r>
          </w:p>
          <w:p w:rsidR="008B488D" w:rsidRPr="008B488D" w:rsidRDefault="008B488D" w:rsidP="008B488D">
            <w:pPr>
              <w:numPr>
                <w:ilvl w:val="0"/>
                <w:numId w:val="10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Участие в соревнованиях «Безопасное колесо»</w:t>
            </w:r>
          </w:p>
          <w:p w:rsidR="008B488D" w:rsidRPr="008B488D" w:rsidRDefault="008B488D" w:rsidP="008B488D">
            <w:pPr>
              <w:numPr>
                <w:ilvl w:val="0"/>
                <w:numId w:val="10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Учебная пожарная эвакуация</w:t>
            </w:r>
          </w:p>
          <w:p w:rsidR="008B488D" w:rsidRPr="008B488D" w:rsidRDefault="008B488D" w:rsidP="008B488D">
            <w:pPr>
              <w:numPr>
                <w:ilvl w:val="0"/>
                <w:numId w:val="10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Проведение пожарной эстафеты</w:t>
            </w:r>
          </w:p>
          <w:p w:rsidR="008B488D" w:rsidRPr="008B488D" w:rsidRDefault="008B488D" w:rsidP="008B488D">
            <w:pPr>
              <w:spacing w:before="120" w:after="12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со школьной документацией по ГО</w:t>
            </w:r>
          </w:p>
          <w:p w:rsidR="008B488D" w:rsidRPr="008B488D" w:rsidRDefault="008B488D" w:rsidP="008B488D">
            <w:pPr>
              <w:numPr>
                <w:ilvl w:val="0"/>
                <w:numId w:val="11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Подведение итогов учебного года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Джунь</w:t>
            </w:r>
            <w:proofErr w:type="spellEnd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Н.А.</w:t>
            </w:r>
          </w:p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Данильченко Т.А.</w:t>
            </w:r>
          </w:p>
        </w:tc>
      </w:tr>
      <w:tr w:rsidR="008B488D" w:rsidRPr="008B488D" w:rsidTr="008B488D">
        <w:tc>
          <w:tcPr>
            <w:tcW w:w="1432" w:type="dxa"/>
            <w:tcBorders>
              <w:top w:val="nil"/>
              <w:left w:val="single" w:sz="8" w:space="0" w:color="6CACE0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Организовать просмотр видео и </w:t>
            </w:r>
            <w:proofErr w:type="spellStart"/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DVDфильмов</w:t>
            </w:r>
            <w:proofErr w:type="spellEnd"/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 xml:space="preserve"> по правилам безопасности дорожного движения</w:t>
            </w:r>
          </w:p>
          <w:p w:rsidR="008B488D" w:rsidRPr="008B488D" w:rsidRDefault="008B488D" w:rsidP="008B488D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Обеспечение информирования обучающихся и их родителей о мерах безопасности на дорогах и ответственности за нарушение правил дорожного движения</w:t>
            </w:r>
          </w:p>
          <w:p w:rsidR="008B488D" w:rsidRPr="008B488D" w:rsidRDefault="008B488D" w:rsidP="008B488D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Обеспечение информацией и наглядными материалами классных руководителей для проведения классных часов по предупреждению ДТП</w:t>
            </w:r>
          </w:p>
          <w:p w:rsidR="008B488D" w:rsidRPr="008B488D" w:rsidRDefault="008B488D" w:rsidP="008B488D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 xml:space="preserve">Информационные совещания о проведении профилактических бесед с учащимися в пред- и </w:t>
            </w:r>
            <w:proofErr w:type="gramStart"/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после каникулярное время</w:t>
            </w:r>
            <w:proofErr w:type="gramEnd"/>
          </w:p>
          <w:p w:rsidR="008B488D" w:rsidRPr="008B488D" w:rsidRDefault="008B488D" w:rsidP="008B488D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Разработка памяток и рекомендаций по ПДД для родителей</w:t>
            </w:r>
          </w:p>
          <w:p w:rsidR="008B488D" w:rsidRPr="008B488D" w:rsidRDefault="008B488D" w:rsidP="008B488D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Обеспечение информацией и наглядными материалами классных руководителей для проведения классных часов по противопожарной безопасности</w:t>
            </w:r>
          </w:p>
          <w:p w:rsidR="008B488D" w:rsidRPr="008B488D" w:rsidRDefault="008B488D" w:rsidP="008B488D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Проведение учебных и практических занятий по ПБ, контртеррористической направленности и ГО с педагогическим, руководящим и техническим персоналом</w:t>
            </w:r>
          </w:p>
          <w:p w:rsidR="008B488D" w:rsidRPr="008B488D" w:rsidRDefault="008B488D" w:rsidP="008B488D">
            <w:pPr>
              <w:numPr>
                <w:ilvl w:val="0"/>
                <w:numId w:val="12"/>
              </w:numPr>
              <w:spacing w:before="48" w:after="48" w:line="240" w:lineRule="atLeast"/>
              <w:ind w:left="480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</w:pPr>
            <w:r w:rsidRPr="008B488D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ru-RU"/>
              </w:rPr>
              <w:t>Оформление стенда ДЮП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6CACE0"/>
              <w:right w:val="single" w:sz="8" w:space="0" w:color="6CACE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Джунь</w:t>
            </w:r>
            <w:proofErr w:type="spellEnd"/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Н.А.,</w:t>
            </w:r>
          </w:p>
          <w:p w:rsidR="008B488D" w:rsidRPr="008B488D" w:rsidRDefault="008B488D" w:rsidP="008B488D">
            <w:pPr>
              <w:spacing w:before="120" w:after="12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Данильченко Т.А., Вальцева Т.Н.</w:t>
            </w:r>
          </w:p>
        </w:tc>
      </w:tr>
    </w:tbl>
    <w:p w:rsidR="00282EE5" w:rsidRPr="008B488D" w:rsidRDefault="008B488D" w:rsidP="008B48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B4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 Возможно добавление и перенос мероприятий, в зависимости от приходящих положений о проведении</w:t>
      </w:r>
    </w:p>
    <w:sectPr w:rsidR="00282EE5" w:rsidRPr="008B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EF"/>
    <w:multiLevelType w:val="multilevel"/>
    <w:tmpl w:val="F4F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836D0"/>
    <w:multiLevelType w:val="multilevel"/>
    <w:tmpl w:val="EF4C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130D5"/>
    <w:multiLevelType w:val="multilevel"/>
    <w:tmpl w:val="54F4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87A92"/>
    <w:multiLevelType w:val="multilevel"/>
    <w:tmpl w:val="3132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63348"/>
    <w:multiLevelType w:val="multilevel"/>
    <w:tmpl w:val="2476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47C2A"/>
    <w:multiLevelType w:val="multilevel"/>
    <w:tmpl w:val="5E9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F4883"/>
    <w:multiLevelType w:val="multilevel"/>
    <w:tmpl w:val="F926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5B3E84"/>
    <w:multiLevelType w:val="multilevel"/>
    <w:tmpl w:val="30F6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4690D"/>
    <w:multiLevelType w:val="multilevel"/>
    <w:tmpl w:val="C122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0762FF"/>
    <w:multiLevelType w:val="multilevel"/>
    <w:tmpl w:val="2D52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44BFD"/>
    <w:multiLevelType w:val="multilevel"/>
    <w:tmpl w:val="BB02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92552A"/>
    <w:multiLevelType w:val="multilevel"/>
    <w:tmpl w:val="D380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E5"/>
    <w:rsid w:val="00282EE5"/>
    <w:rsid w:val="003E382F"/>
    <w:rsid w:val="008B488D"/>
    <w:rsid w:val="009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1E57"/>
  <w15:chartTrackingRefBased/>
  <w15:docId w15:val="{EF54ECA5-BC5C-472A-BFBA-A34CC214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2017-08-17T07:33:00Z</dcterms:created>
  <dcterms:modified xsi:type="dcterms:W3CDTF">2017-08-17T08:02:00Z</dcterms:modified>
</cp:coreProperties>
</file>